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5DE" w:rsidRDefault="00EB45DE" w:rsidP="00EB45DE">
      <w:pPr>
        <w:jc w:val="center"/>
      </w:pPr>
    </w:p>
    <w:p w:rsidR="00EB45DE" w:rsidRDefault="00EB45DE" w:rsidP="00EB45DE">
      <w:pPr>
        <w:jc w:val="center"/>
      </w:pPr>
    </w:p>
    <w:p w:rsidR="00EB45DE" w:rsidRDefault="00EB45DE" w:rsidP="00EB45DE">
      <w:pPr>
        <w:jc w:val="center"/>
      </w:pPr>
    </w:p>
    <w:p w:rsidR="00EB45DE" w:rsidRDefault="00EB45DE" w:rsidP="00EB45DE">
      <w:pPr>
        <w:jc w:val="center"/>
      </w:pPr>
    </w:p>
    <w:p w:rsidR="00EB45DE" w:rsidRDefault="00EB45DE" w:rsidP="00EB45DE">
      <w:pPr>
        <w:jc w:val="center"/>
      </w:pPr>
    </w:p>
    <w:p w:rsidR="00EB45DE" w:rsidRDefault="00EB45DE" w:rsidP="00EB45DE">
      <w:pPr>
        <w:jc w:val="center"/>
      </w:pPr>
    </w:p>
    <w:p w:rsidR="00BA2C64" w:rsidRDefault="00EB45DE" w:rsidP="00EB45DE">
      <w:pPr>
        <w:jc w:val="center"/>
      </w:pPr>
      <w:r>
        <w:t>Evidence-Based Practice</w:t>
      </w:r>
    </w:p>
    <w:p w:rsidR="00EB45DE" w:rsidRDefault="00EB45DE" w:rsidP="00EB45DE">
      <w:pPr>
        <w:jc w:val="center"/>
      </w:pPr>
      <w:r>
        <w:t>Student’s Name</w:t>
      </w:r>
    </w:p>
    <w:p w:rsidR="00EB45DE" w:rsidRDefault="00EB45DE" w:rsidP="00EB45DE">
      <w:pPr>
        <w:jc w:val="center"/>
      </w:pPr>
      <w:r>
        <w:t>Institution</w:t>
      </w:r>
    </w:p>
    <w:p w:rsidR="00EB45DE" w:rsidRDefault="00EB45DE">
      <w:pPr>
        <w:spacing w:line="276" w:lineRule="auto"/>
      </w:pPr>
      <w:r>
        <w:br w:type="page"/>
      </w:r>
    </w:p>
    <w:p w:rsidR="00EB45DE" w:rsidRDefault="00EB45DE" w:rsidP="00EB45DE">
      <w:pPr>
        <w:jc w:val="center"/>
      </w:pPr>
      <w:r>
        <w:lastRenderedPageBreak/>
        <w:t>Evidence-Based Practice</w:t>
      </w:r>
    </w:p>
    <w:p w:rsidR="00EB45DE" w:rsidRDefault="00EB45DE" w:rsidP="00EB45DE">
      <w:r>
        <w:t>1.</w:t>
      </w:r>
      <w:r w:rsidR="003E5693" w:rsidRPr="003E5693">
        <w:t xml:space="preserve"> </w:t>
      </w:r>
      <w:r w:rsidR="003E5693">
        <w:t>Some consider the integration of evidence-based practice a "cookbook" approach. Do you agree or disagree? Explain. Support your position with one or two examples and one or two references.</w:t>
      </w:r>
    </w:p>
    <w:p w:rsidR="00EB45DE" w:rsidRDefault="00EB45DE" w:rsidP="00EB45DE">
      <w:pPr>
        <w:ind w:firstLine="720"/>
      </w:pPr>
      <w:r>
        <w:t>I disagree with the idea that the integration of evidence-based practice is a cookbook approach. Evidence-based practice refers to a practice reliant on scientific as well as mathematical evidence to figure out strong inductive or deductive arguments significantly used for making decisions and guidance</w:t>
      </w:r>
      <w:r w:rsidRPr="00BA2C64">
        <w:rPr>
          <w:rFonts w:eastAsia="Times New Roman" w:cs="Times New Roman"/>
          <w:szCs w:val="24"/>
        </w:rPr>
        <w:t xml:space="preserve"> </w:t>
      </w:r>
      <w:r>
        <w:rPr>
          <w:rFonts w:eastAsia="Times New Roman" w:cs="Times New Roman"/>
          <w:szCs w:val="24"/>
        </w:rPr>
        <w:t>(Chien, 2019)</w:t>
      </w:r>
      <w:r>
        <w:t>. The cookbook approach is a practice that utilizes a step by step process, and its rationale is not clarified. Evidence-based practice involves various steps that are vital in decision making within a health setting. Firstly, it comes up with a clinical question used to recognize a problem. Secondly, the gathering of evidence is done. Thirdly, the gathered evidence becomes analyzed by medical practitioners. Fourthly, the evidence becomes applied within the clinical practice. Fifthly, the result becomes assessed. The aforementioned steps are critical in coming up with the best solutions to finding a problem within a health setting.</w:t>
      </w:r>
    </w:p>
    <w:p w:rsidR="00EB45DE" w:rsidRDefault="00EB45DE" w:rsidP="00EB45DE">
      <w:pPr>
        <w:ind w:firstLine="720"/>
      </w:pPr>
      <w:r>
        <w:t xml:space="preserve">The integration of evidence-based practice in nursing enhances the ability of nurses to make well-informed decisions as scientific research help give documented interventions appropriate for a patient. Examples of evidence-based practice include infection control and the use of oxygen in COPD patients. Typically, nurses are astronomically vital in ensuring that they prevent patients from getting infections within a health facility by sticking to evidence-based infection-control policies. Also, nurses adhere to evidence-based practice to ensure patients with </w:t>
      </w:r>
      <w:r>
        <w:lastRenderedPageBreak/>
        <w:t>COPD are provided with oxygen. Tellingly, evidence-based practice in nursing is etched on solid research and is based on standards of high quality, safety, and needs of patients.</w:t>
      </w:r>
    </w:p>
    <w:p w:rsidR="00EB45DE" w:rsidRDefault="00EB45DE"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EB45DE">
      <w:pPr>
        <w:ind w:firstLine="720"/>
        <w:jc w:val="center"/>
      </w:pPr>
    </w:p>
    <w:p w:rsidR="003E5693" w:rsidRDefault="003E5693" w:rsidP="003E5693"/>
    <w:p w:rsidR="00EB45DE" w:rsidRDefault="00EB45DE" w:rsidP="00EB45DE">
      <w:pPr>
        <w:ind w:firstLine="720"/>
        <w:jc w:val="center"/>
      </w:pPr>
      <w:r>
        <w:lastRenderedPageBreak/>
        <w:t>References</w:t>
      </w:r>
    </w:p>
    <w:p w:rsidR="00EB45DE" w:rsidRPr="00BA2C64" w:rsidRDefault="00EB45DE" w:rsidP="00EB45DE">
      <w:pPr>
        <w:spacing w:after="0"/>
        <w:ind w:left="720" w:hanging="720"/>
        <w:rPr>
          <w:rFonts w:eastAsia="Times New Roman" w:cs="Times New Roman"/>
          <w:szCs w:val="24"/>
        </w:rPr>
      </w:pPr>
      <w:r w:rsidRPr="00BA2C64">
        <w:rPr>
          <w:rFonts w:eastAsia="Times New Roman" w:cs="Times New Roman"/>
          <w:szCs w:val="24"/>
        </w:rPr>
        <w:t xml:space="preserve">Chien, L. Y. (2019). Evidence-Based Practice and Nursing Research. </w:t>
      </w:r>
      <w:r w:rsidRPr="00BA2C64">
        <w:rPr>
          <w:rFonts w:eastAsia="Times New Roman" w:cs="Times New Roman"/>
          <w:i/>
          <w:iCs/>
          <w:szCs w:val="24"/>
        </w:rPr>
        <w:t>The Journal of Nursing Research</w:t>
      </w:r>
      <w:r w:rsidRPr="00BA2C64">
        <w:rPr>
          <w:rFonts w:eastAsia="Times New Roman" w:cs="Times New Roman"/>
          <w:szCs w:val="24"/>
        </w:rPr>
        <w:t xml:space="preserve">, </w:t>
      </w:r>
      <w:r w:rsidRPr="00BA2C64">
        <w:rPr>
          <w:rFonts w:eastAsia="Times New Roman" w:cs="Times New Roman"/>
          <w:i/>
          <w:iCs/>
          <w:szCs w:val="24"/>
        </w:rPr>
        <w:t>27</w:t>
      </w:r>
      <w:r w:rsidRPr="00BA2C64">
        <w:rPr>
          <w:rFonts w:eastAsia="Times New Roman" w:cs="Times New Roman"/>
          <w:szCs w:val="24"/>
        </w:rPr>
        <w:t>(4), e29.</w:t>
      </w:r>
    </w:p>
    <w:p w:rsidR="00EB45DE" w:rsidRDefault="00EB45DE" w:rsidP="00EB45DE">
      <w:pPr>
        <w:ind w:firstLine="720"/>
        <w:jc w:val="center"/>
      </w:pPr>
    </w:p>
    <w:p w:rsidR="00EB45DE" w:rsidRDefault="00EB45DE" w:rsidP="00EB45DE">
      <w:pPr>
        <w:jc w:val="center"/>
      </w:pPr>
    </w:p>
    <w:p w:rsidR="00EB45DE" w:rsidRPr="00EB45DE" w:rsidRDefault="00EB45DE" w:rsidP="00EB45DE"/>
    <w:sectPr w:rsidR="00EB45DE" w:rsidRPr="00EB45DE" w:rsidSect="00EB45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049" w:rsidRDefault="00053049" w:rsidP="00EB45DE">
      <w:pPr>
        <w:spacing w:after="0" w:line="240" w:lineRule="auto"/>
      </w:pPr>
      <w:r>
        <w:separator/>
      </w:r>
    </w:p>
  </w:endnote>
  <w:endnote w:type="continuationSeparator" w:id="1">
    <w:p w:rsidR="00053049" w:rsidRDefault="00053049" w:rsidP="00EB45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049" w:rsidRDefault="00053049" w:rsidP="00EB45DE">
      <w:pPr>
        <w:spacing w:after="0" w:line="240" w:lineRule="auto"/>
      </w:pPr>
      <w:r>
        <w:separator/>
      </w:r>
    </w:p>
  </w:footnote>
  <w:footnote w:type="continuationSeparator" w:id="1">
    <w:p w:rsidR="00053049" w:rsidRDefault="00053049" w:rsidP="00EB45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161273"/>
      <w:docPartObj>
        <w:docPartGallery w:val="Page Numbers (Top of Page)"/>
        <w:docPartUnique/>
      </w:docPartObj>
    </w:sdtPr>
    <w:sdtContent>
      <w:p w:rsidR="00EB45DE" w:rsidRDefault="00EB45DE">
        <w:pPr>
          <w:pStyle w:val="Header"/>
          <w:jc w:val="right"/>
        </w:pPr>
        <w:r>
          <w:t>EVIDENCE-BASED PRACTICE</w:t>
        </w:r>
        <w:r>
          <w:tab/>
        </w:r>
        <w:r>
          <w:tab/>
        </w:r>
        <w:fldSimple w:instr=" PAGE   \* MERGEFORMAT ">
          <w:r w:rsidR="003E5693">
            <w:rPr>
              <w:noProof/>
            </w:rPr>
            <w:t>4</w:t>
          </w:r>
        </w:fldSimple>
      </w:p>
    </w:sdtContent>
  </w:sdt>
  <w:p w:rsidR="00EB45DE" w:rsidRDefault="00EB45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DE" w:rsidRDefault="00EB45DE">
    <w:pPr>
      <w:pStyle w:val="Header"/>
    </w:pPr>
    <w:r>
      <w:t>Running Head: EVIDENCE-BASED PRACTICE</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44AAC"/>
    <w:rsid w:val="00020797"/>
    <w:rsid w:val="00053049"/>
    <w:rsid w:val="00057902"/>
    <w:rsid w:val="00090240"/>
    <w:rsid w:val="002D25C0"/>
    <w:rsid w:val="003E5693"/>
    <w:rsid w:val="00841178"/>
    <w:rsid w:val="00844AAC"/>
    <w:rsid w:val="00B06EC9"/>
    <w:rsid w:val="00BA2C64"/>
    <w:rsid w:val="00EB45DE"/>
    <w:rsid w:val="00F43DA9"/>
    <w:rsid w:val="00F612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5DE"/>
    <w:rPr>
      <w:rFonts w:ascii="Times New Roman" w:hAnsi="Times New Roman"/>
      <w:sz w:val="24"/>
    </w:rPr>
  </w:style>
  <w:style w:type="paragraph" w:styleId="Footer">
    <w:name w:val="footer"/>
    <w:basedOn w:val="Normal"/>
    <w:link w:val="FooterChar"/>
    <w:uiPriority w:val="99"/>
    <w:semiHidden/>
    <w:unhideWhenUsed/>
    <w:rsid w:val="00EB45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45DE"/>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750156399">
      <w:bodyDiv w:val="1"/>
      <w:marLeft w:val="0"/>
      <w:marRight w:val="0"/>
      <w:marTop w:val="0"/>
      <w:marBottom w:val="0"/>
      <w:divBdr>
        <w:top w:val="none" w:sz="0" w:space="0" w:color="auto"/>
        <w:left w:val="none" w:sz="0" w:space="0" w:color="auto"/>
        <w:bottom w:val="none" w:sz="0" w:space="0" w:color="auto"/>
        <w:right w:val="none" w:sz="0" w:space="0" w:color="auto"/>
      </w:divBdr>
      <w:divsChild>
        <w:div w:id="732393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4</cp:revision>
  <dcterms:created xsi:type="dcterms:W3CDTF">2020-04-06T06:35:00Z</dcterms:created>
  <dcterms:modified xsi:type="dcterms:W3CDTF">2020-04-06T08:56:00Z</dcterms:modified>
</cp:coreProperties>
</file>